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 Spacing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  <w:r>
        <w:drawing>
          <wp:inline distT="0" distB="0" distL="0" distR="0">
            <wp:extent cx="1384397" cy="1140091"/>
            <wp:effectExtent l="0" t="0" r="0" b="0"/>
            <wp:docPr id="1073741825" name="officeArt object" descr="C:\Users\TCBT\AppData\Local\Microsoft\Windows\Temporary Internet Files\Content.Word\tcbt04-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:\Users\TCBT\AppData\Local\Microsoft\Windows\Temporary Internet Files\Content.Word\tcbt04-8.png" descr="C:\Users\TCBT\AppData\Local\Microsoft\Windows\Temporary Internet Files\Content.Word\tcbt04-8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397" cy="114009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3637637</wp:posOffset>
                </wp:positionH>
                <wp:positionV relativeFrom="line">
                  <wp:posOffset>38099</wp:posOffset>
                </wp:positionV>
                <wp:extent cx="2299613" cy="12446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9613" cy="1244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286.4pt;margin-top:3.0pt;width:181.1pt;height:98.0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3765550</wp:posOffset>
                </wp:positionH>
                <wp:positionV relativeFrom="line">
                  <wp:posOffset>-152400</wp:posOffset>
                </wp:positionV>
                <wp:extent cx="2488565" cy="16256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8565" cy="1625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spacing w:after="0" w:line="240" w:lineRule="auto"/>
                              <w:jc w:val="right"/>
                              <w:rPr>
                                <w:rFonts w:ascii="Times" w:cs="Times" w:hAnsi="Times" w:eastAsia="Times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" w:hAnsi="Times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ab/>
                              <w:t>TCBT</w:t>
                            </w:r>
                          </w:p>
                          <w:p>
                            <w:pPr>
                              <w:pStyle w:val="Body"/>
                              <w:spacing w:after="0" w:line="240" w:lineRule="auto"/>
                              <w:jc w:val="right"/>
                              <w:rPr>
                                <w:rFonts w:ascii="Times" w:cs="Times" w:hAnsi="Times" w:eastAsia="Times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imes" w:cs="Times" w:hAnsi="Times" w:eastAsia="Times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Times" w:hAnsi="Times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Tri-Cities Behavioral Therapy, LLC</w:t>
                              <w:tab/>
                            </w:r>
                          </w:p>
                          <w:p>
                            <w:pPr>
                              <w:pStyle w:val="Body"/>
                              <w:spacing w:after="0" w:line="240" w:lineRule="auto"/>
                              <w:jc w:val="right"/>
                              <w:rPr>
                                <w:rFonts w:ascii="Times" w:cs="Times" w:hAnsi="Times" w:eastAsia="Times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imes" w:cs="Times" w:hAnsi="Times" w:eastAsia="Times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Times" w:hAnsi="Times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321 W. Walnut St., Box 2</w:t>
                            </w:r>
                          </w:p>
                          <w:p>
                            <w:pPr>
                              <w:pStyle w:val="Body"/>
                              <w:spacing w:after="0" w:line="240" w:lineRule="auto"/>
                              <w:jc w:val="right"/>
                              <w:rPr>
                                <w:rFonts w:ascii="Times" w:cs="Times" w:hAnsi="Times" w:eastAsia="Times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imes" w:cs="Times" w:hAnsi="Times" w:eastAsia="Times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ab/>
                              <w:t>Johnson City, TN 3760</w:t>
                            </w:r>
                            <w:r>
                              <w:rPr>
                                <w:rFonts w:ascii="Times" w:hAnsi="Times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4</w:t>
                            </w:r>
                          </w:p>
                          <w:p>
                            <w:pPr>
                              <w:pStyle w:val="Body"/>
                              <w:spacing w:after="0" w:line="240" w:lineRule="auto"/>
                              <w:jc w:val="right"/>
                              <w:rPr>
                                <w:rFonts w:ascii="Times" w:cs="Times" w:hAnsi="Times" w:eastAsia="Times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imes" w:cs="Times" w:hAnsi="Times" w:eastAsia="Times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Times" w:hAnsi="Times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 xml:space="preserve">phone: </w:t>
                            </w:r>
                            <w:r>
                              <w:rPr>
                                <w:rFonts w:ascii="Times" w:hAnsi="Times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423-202-3622</w:t>
                            </w:r>
                          </w:p>
                          <w:p>
                            <w:pPr>
                              <w:pStyle w:val="Body"/>
                              <w:spacing w:after="0" w:line="240" w:lineRule="auto"/>
                              <w:jc w:val="right"/>
                              <w:rPr>
                                <w:rFonts w:ascii="Times" w:cs="Times" w:hAnsi="Times" w:eastAsia="Times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imes" w:cs="Times" w:hAnsi="Times" w:eastAsia="Times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ab/>
                              <w:t>fax: 423-631-0019</w:t>
                            </w:r>
                          </w:p>
                          <w:p>
                            <w:pPr>
                              <w:pStyle w:val="Body"/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Fonts w:ascii="Times" w:cs="Times" w:hAnsi="Times" w:eastAsia="Times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ab/>
                              <w:t>email: office.tcbt@gmail.com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296.5pt;margin-top:-12.0pt;width:195.9pt;height:128.0pt;z-index:25166028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spacing w:after="0" w:line="240" w:lineRule="auto"/>
                        <w:jc w:val="right"/>
                        <w:rPr>
                          <w:rFonts w:ascii="Times" w:cs="Times" w:hAnsi="Times" w:eastAsia="Times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" w:hAnsi="Times"/>
                          <w:sz w:val="24"/>
                          <w:szCs w:val="24"/>
                          <w:rtl w:val="0"/>
                          <w:lang w:val="en-US"/>
                        </w:rPr>
                        <w:tab/>
                        <w:t>TCBT</w:t>
                      </w:r>
                    </w:p>
                    <w:p>
                      <w:pPr>
                        <w:pStyle w:val="Body"/>
                        <w:spacing w:after="0" w:line="240" w:lineRule="auto"/>
                        <w:jc w:val="right"/>
                        <w:rPr>
                          <w:rFonts w:ascii="Times" w:cs="Times" w:hAnsi="Times" w:eastAsia="Times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Times" w:cs="Times" w:hAnsi="Times" w:eastAsia="Times"/>
                          <w:sz w:val="24"/>
                          <w:szCs w:val="24"/>
                          <w:lang w:val="en-US"/>
                        </w:rPr>
                        <w:tab/>
                      </w:r>
                      <w:r>
                        <w:rPr>
                          <w:rFonts w:ascii="Times" w:hAnsi="Times"/>
                          <w:sz w:val="20"/>
                          <w:szCs w:val="20"/>
                          <w:rtl w:val="0"/>
                          <w:lang w:val="en-US"/>
                        </w:rPr>
                        <w:t>Tri-Cities Behavioral Therapy, LLC</w:t>
                        <w:tab/>
                      </w:r>
                    </w:p>
                    <w:p>
                      <w:pPr>
                        <w:pStyle w:val="Body"/>
                        <w:spacing w:after="0" w:line="240" w:lineRule="auto"/>
                        <w:jc w:val="right"/>
                        <w:rPr>
                          <w:rFonts w:ascii="Times" w:cs="Times" w:hAnsi="Times" w:eastAsia="Times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Times" w:cs="Times" w:hAnsi="Times" w:eastAsia="Times"/>
                          <w:sz w:val="20"/>
                          <w:szCs w:val="20"/>
                          <w:lang w:val="en-US"/>
                        </w:rPr>
                        <w:tab/>
                      </w:r>
                      <w:r>
                        <w:rPr>
                          <w:rFonts w:ascii="Times" w:hAnsi="Times"/>
                          <w:sz w:val="20"/>
                          <w:szCs w:val="20"/>
                          <w:rtl w:val="0"/>
                          <w:lang w:val="en-US"/>
                        </w:rPr>
                        <w:t>321 W. Walnut St., Box 2</w:t>
                      </w:r>
                    </w:p>
                    <w:p>
                      <w:pPr>
                        <w:pStyle w:val="Body"/>
                        <w:spacing w:after="0" w:line="240" w:lineRule="auto"/>
                        <w:jc w:val="right"/>
                        <w:rPr>
                          <w:rFonts w:ascii="Times" w:cs="Times" w:hAnsi="Times" w:eastAsia="Times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Times" w:cs="Times" w:hAnsi="Times" w:eastAsia="Times"/>
                          <w:sz w:val="20"/>
                          <w:szCs w:val="20"/>
                          <w:rtl w:val="0"/>
                          <w:lang w:val="en-US"/>
                        </w:rPr>
                        <w:tab/>
                        <w:t>Johnson City, TN 3760</w:t>
                      </w:r>
                      <w:r>
                        <w:rPr>
                          <w:rFonts w:ascii="Times" w:hAnsi="Times"/>
                          <w:sz w:val="20"/>
                          <w:szCs w:val="20"/>
                          <w:rtl w:val="0"/>
                          <w:lang w:val="en-US"/>
                        </w:rPr>
                        <w:t>4</w:t>
                      </w:r>
                    </w:p>
                    <w:p>
                      <w:pPr>
                        <w:pStyle w:val="Body"/>
                        <w:spacing w:after="0" w:line="240" w:lineRule="auto"/>
                        <w:jc w:val="right"/>
                        <w:rPr>
                          <w:rFonts w:ascii="Times" w:cs="Times" w:hAnsi="Times" w:eastAsia="Times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Times" w:cs="Times" w:hAnsi="Times" w:eastAsia="Times"/>
                          <w:sz w:val="20"/>
                          <w:szCs w:val="20"/>
                          <w:lang w:val="en-US"/>
                        </w:rPr>
                        <w:tab/>
                      </w:r>
                      <w:r>
                        <w:rPr>
                          <w:rFonts w:ascii="Times" w:hAnsi="Times"/>
                          <w:sz w:val="20"/>
                          <w:szCs w:val="20"/>
                          <w:rtl w:val="0"/>
                          <w:lang w:val="en-US"/>
                        </w:rPr>
                        <w:t xml:space="preserve">phone: </w:t>
                      </w:r>
                      <w:r>
                        <w:rPr>
                          <w:rFonts w:ascii="Times" w:hAnsi="Times"/>
                          <w:sz w:val="20"/>
                          <w:szCs w:val="20"/>
                          <w:rtl w:val="0"/>
                          <w:lang w:val="en-US"/>
                        </w:rPr>
                        <w:t>423-202-3622</w:t>
                      </w:r>
                    </w:p>
                    <w:p>
                      <w:pPr>
                        <w:pStyle w:val="Body"/>
                        <w:spacing w:after="0" w:line="240" w:lineRule="auto"/>
                        <w:jc w:val="right"/>
                        <w:rPr>
                          <w:rFonts w:ascii="Times" w:cs="Times" w:hAnsi="Times" w:eastAsia="Times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Times" w:cs="Times" w:hAnsi="Times" w:eastAsia="Times"/>
                          <w:sz w:val="20"/>
                          <w:szCs w:val="20"/>
                          <w:rtl w:val="0"/>
                          <w:lang w:val="en-US"/>
                        </w:rPr>
                        <w:tab/>
                        <w:t>fax: 423-631-0019</w:t>
                      </w:r>
                    </w:p>
                    <w:p>
                      <w:pPr>
                        <w:pStyle w:val="Body"/>
                        <w:spacing w:after="0" w:line="240" w:lineRule="auto"/>
                        <w:jc w:val="right"/>
                      </w:pPr>
                      <w:r>
                        <w:rPr>
                          <w:rFonts w:ascii="Times" w:cs="Times" w:hAnsi="Times" w:eastAsia="Times"/>
                          <w:sz w:val="20"/>
                          <w:szCs w:val="20"/>
                          <w:rtl w:val="0"/>
                          <w:lang w:val="en-US"/>
                        </w:rPr>
                        <w:tab/>
                        <w:t>email: office.tcbt@gmail.com</w:t>
                      </w:r>
                    </w:p>
                  </w:txbxContent>
                </v:textbox>
                <w10:wrap type="through" side="bothSides" anchorx="margin"/>
              </v:shape>
            </w:pict>
          </mc:Fallback>
        </mc:AlternateContent>
      </w: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</w:p>
    <w:p>
      <w:pPr>
        <w:pStyle w:val="No Spacing"/>
        <w:rPr>
          <w:sz w:val="28"/>
          <w:szCs w:val="28"/>
        </w:rPr>
      </w:pPr>
    </w:p>
    <w:p>
      <w:pPr>
        <w:pStyle w:val="No Spacing"/>
        <w:rPr>
          <w:sz w:val="28"/>
          <w:szCs w:val="28"/>
        </w:rPr>
      </w:pPr>
    </w:p>
    <w:p>
      <w:pPr>
        <w:pStyle w:val="No Spacing"/>
        <w:rPr>
          <w:sz w:val="28"/>
          <w:szCs w:val="28"/>
        </w:rPr>
      </w:pPr>
    </w:p>
    <w:p>
      <w:pPr>
        <w:pStyle w:val="No Spacing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My signature confirms that I have received a copy of </w:t>
      </w:r>
      <w:r>
        <w:rPr>
          <w:sz w:val="28"/>
          <w:szCs w:val="28"/>
          <w:rtl w:val="0"/>
          <w:lang w:val="en-US"/>
        </w:rPr>
        <w:t xml:space="preserve">the </w:t>
      </w:r>
      <w:r>
        <w:rPr>
          <w:b w:val="1"/>
          <w:bCs w:val="1"/>
          <w:sz w:val="28"/>
          <w:szCs w:val="28"/>
          <w:u w:val="single"/>
          <w:rtl w:val="0"/>
          <w:lang w:val="en-US"/>
        </w:rPr>
        <w:t>Patient</w:t>
      </w:r>
      <w:r>
        <w:rPr>
          <w:b w:val="1"/>
          <w:bCs w:val="1"/>
          <w:sz w:val="28"/>
          <w:szCs w:val="28"/>
          <w:u w:val="single"/>
          <w:rtl w:val="0"/>
          <w:lang w:val="en-US"/>
        </w:rPr>
        <w:t>’</w:t>
      </w:r>
      <w:r>
        <w:rPr>
          <w:b w:val="1"/>
          <w:bCs w:val="1"/>
          <w:sz w:val="28"/>
          <w:szCs w:val="28"/>
          <w:u w:val="single"/>
          <w:rtl w:val="0"/>
          <w:lang w:val="en-US"/>
        </w:rPr>
        <w:t>s Rights and Responsibilities</w:t>
      </w:r>
      <w:r>
        <w:rPr>
          <w:sz w:val="28"/>
          <w:szCs w:val="28"/>
          <w:rtl w:val="0"/>
          <w:lang w:val="en-US"/>
        </w:rPr>
        <w:t xml:space="preserve"> and the </w:t>
      </w:r>
      <w:r>
        <w:rPr>
          <w:b w:val="1"/>
          <w:bCs w:val="1"/>
          <w:sz w:val="28"/>
          <w:szCs w:val="28"/>
          <w:u w:val="single"/>
          <w:rtl w:val="0"/>
          <w:lang w:val="en-US"/>
        </w:rPr>
        <w:t>Conflict Resolution Policy</w:t>
      </w:r>
      <w:r>
        <w:rPr>
          <w:sz w:val="28"/>
          <w:szCs w:val="28"/>
          <w:rtl w:val="0"/>
          <w:lang w:val="en-US"/>
        </w:rPr>
        <w:t xml:space="preserve"> that gives me information on making a complaint if I am displeased with services.</w:t>
      </w:r>
    </w:p>
    <w:p>
      <w:pPr>
        <w:pStyle w:val="No Spacing"/>
        <w:rPr>
          <w:sz w:val="28"/>
          <w:szCs w:val="28"/>
        </w:rPr>
      </w:pPr>
    </w:p>
    <w:p>
      <w:pPr>
        <w:pStyle w:val="No Spacing"/>
        <w:rPr>
          <w:sz w:val="28"/>
          <w:szCs w:val="28"/>
        </w:rPr>
      </w:pPr>
    </w:p>
    <w:p>
      <w:pPr>
        <w:pStyle w:val="No Spacing"/>
        <w:rPr>
          <w:sz w:val="28"/>
          <w:szCs w:val="28"/>
        </w:rPr>
      </w:pPr>
    </w:p>
    <w:p>
      <w:pPr>
        <w:pStyle w:val="No Spacing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Name (please print)______________________________________________</w:t>
      </w:r>
    </w:p>
    <w:p>
      <w:pPr>
        <w:pStyle w:val="No Spacing"/>
        <w:rPr>
          <w:sz w:val="28"/>
          <w:szCs w:val="28"/>
        </w:rPr>
      </w:pPr>
    </w:p>
    <w:p>
      <w:pPr>
        <w:pStyle w:val="No Spacing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Signature_______________________________________________________</w:t>
      </w:r>
    </w:p>
    <w:p>
      <w:pPr>
        <w:pStyle w:val="No Spacing"/>
        <w:rPr>
          <w:sz w:val="28"/>
          <w:szCs w:val="28"/>
        </w:rPr>
      </w:pPr>
    </w:p>
    <w:p>
      <w:pPr>
        <w:pStyle w:val="No Spacing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Date___________________________________________________________</w:t>
      </w:r>
    </w:p>
    <w:p>
      <w:pPr>
        <w:pStyle w:val="No Spacing"/>
        <w:rPr>
          <w:sz w:val="28"/>
          <w:szCs w:val="28"/>
        </w:rPr>
      </w:pPr>
    </w:p>
    <w:p>
      <w:pPr>
        <w:pStyle w:val="No Spacing"/>
        <w:rPr>
          <w:sz w:val="28"/>
          <w:szCs w:val="28"/>
        </w:rPr>
      </w:pPr>
    </w:p>
    <w:p>
      <w:pPr>
        <w:pStyle w:val="No Spacing"/>
        <w:rPr>
          <w:sz w:val="28"/>
          <w:szCs w:val="28"/>
        </w:rPr>
      </w:pPr>
    </w:p>
    <w:p>
      <w:pPr>
        <w:pStyle w:val="No Spacing"/>
        <w:rPr>
          <w:sz w:val="28"/>
          <w:szCs w:val="28"/>
        </w:rPr>
      </w:pPr>
    </w:p>
    <w:p>
      <w:pPr>
        <w:pStyle w:val="No Spacing"/>
        <w:rPr>
          <w:sz w:val="28"/>
          <w:szCs w:val="28"/>
        </w:rPr>
      </w:pPr>
    </w:p>
    <w:p>
      <w:pPr>
        <w:pStyle w:val="No Spacing"/>
        <w:rPr>
          <w:sz w:val="28"/>
          <w:szCs w:val="28"/>
        </w:rPr>
      </w:pPr>
    </w:p>
    <w:p>
      <w:pPr>
        <w:pStyle w:val="No Spacing"/>
        <w:rPr>
          <w:sz w:val="28"/>
          <w:szCs w:val="28"/>
        </w:rPr>
      </w:pPr>
    </w:p>
    <w:p>
      <w:pPr>
        <w:pStyle w:val="No Spacing"/>
        <w:rPr>
          <w:sz w:val="28"/>
          <w:szCs w:val="28"/>
        </w:rPr>
      </w:pPr>
    </w:p>
    <w:p>
      <w:pPr>
        <w:pStyle w:val="No Spacing"/>
        <w:rPr>
          <w:sz w:val="28"/>
          <w:szCs w:val="28"/>
        </w:rPr>
      </w:pPr>
    </w:p>
    <w:p>
      <w:pPr>
        <w:pStyle w:val="No Spacing"/>
        <w:rPr>
          <w:sz w:val="28"/>
          <w:szCs w:val="28"/>
        </w:rPr>
      </w:pPr>
    </w:p>
    <w:p>
      <w:pPr>
        <w:pStyle w:val="No Spacing"/>
        <w:rPr>
          <w:sz w:val="28"/>
          <w:szCs w:val="28"/>
        </w:rPr>
      </w:pPr>
    </w:p>
    <w:p>
      <w:pPr>
        <w:pStyle w:val="No Spacing"/>
        <w:rPr>
          <w:sz w:val="28"/>
          <w:szCs w:val="28"/>
        </w:rPr>
      </w:pPr>
    </w:p>
    <w:p>
      <w:pPr>
        <w:pStyle w:val="No Spacing"/>
        <w:rPr>
          <w:sz w:val="28"/>
          <w:szCs w:val="28"/>
        </w:rPr>
      </w:pPr>
    </w:p>
    <w:p>
      <w:pPr>
        <w:pStyle w:val="No Spacing"/>
        <w:rPr>
          <w:sz w:val="28"/>
          <w:szCs w:val="28"/>
        </w:rPr>
      </w:pPr>
    </w:p>
    <w:p>
      <w:pPr>
        <w:pStyle w:val="No Spacing"/>
        <w:rPr>
          <w:sz w:val="28"/>
          <w:szCs w:val="28"/>
        </w:rPr>
      </w:pPr>
    </w:p>
    <w:p>
      <w:pPr>
        <w:pStyle w:val="No Spacing"/>
        <w:rPr>
          <w:sz w:val="28"/>
          <w:szCs w:val="28"/>
        </w:rPr>
      </w:pPr>
    </w:p>
    <w:p>
      <w:pPr>
        <w:pStyle w:val="No Spacing"/>
        <w:rPr>
          <w:sz w:val="28"/>
          <w:szCs w:val="28"/>
        </w:rPr>
      </w:pPr>
    </w:p>
    <w:p>
      <w:pPr>
        <w:pStyle w:val="No Spacing"/>
        <w:jc w:val="right"/>
      </w:pPr>
      <w:r>
        <w:rPr>
          <w:sz w:val="28"/>
          <w:szCs w:val="28"/>
          <w:rtl w:val="0"/>
          <w:lang w:val="en-US"/>
        </w:rPr>
        <w:t>4-24-19</w:t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